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  <w:r>
        <w:t>Форма 1.15. Информация о величине резервируемой максимальной</w:t>
      </w:r>
    </w:p>
    <w:p w:rsidR="00027669" w:rsidRDefault="00027669" w:rsidP="00027669">
      <w:pPr>
        <w:pStyle w:val="ConsPlusNormal"/>
        <w:jc w:val="center"/>
      </w:pPr>
      <w:r>
        <w:t>мощности, определяемой в соответствии с Правилами</w:t>
      </w:r>
    </w:p>
    <w:p w:rsidR="00027669" w:rsidRDefault="00027669" w:rsidP="00027669">
      <w:pPr>
        <w:pStyle w:val="ConsPlusNormal"/>
        <w:jc w:val="center"/>
      </w:pPr>
      <w:proofErr w:type="spellStart"/>
      <w:r>
        <w:t>недискриминационного</w:t>
      </w:r>
      <w:proofErr w:type="spellEnd"/>
      <w:r>
        <w:t xml:space="preserve"> доступа к услугам по передаче</w:t>
      </w:r>
    </w:p>
    <w:p w:rsidR="00027669" w:rsidRDefault="00027669" w:rsidP="00027669">
      <w:pPr>
        <w:pStyle w:val="ConsPlusNormal"/>
        <w:jc w:val="center"/>
      </w:pPr>
      <w:r>
        <w:t xml:space="preserve">электрической энергии и оказания этих услуг, </w:t>
      </w:r>
      <w:proofErr w:type="gramStart"/>
      <w:r>
        <w:t>утвержденными</w:t>
      </w:r>
      <w:proofErr w:type="gramEnd"/>
    </w:p>
    <w:p w:rsidR="00027669" w:rsidRDefault="00027669" w:rsidP="00027669">
      <w:pPr>
        <w:pStyle w:val="ConsPlusNormal"/>
        <w:jc w:val="center"/>
      </w:pPr>
      <w:r>
        <w:t>постановлением Правительства Российской Федерации</w:t>
      </w:r>
    </w:p>
    <w:p w:rsidR="00027669" w:rsidRDefault="00027669" w:rsidP="00027669">
      <w:pPr>
        <w:pStyle w:val="ConsPlusNormal"/>
        <w:jc w:val="center"/>
      </w:pPr>
      <w:r>
        <w:t xml:space="preserve">от 27.12.2004 N 861 </w:t>
      </w:r>
      <w:hyperlink w:anchor="Par955" w:tooltip="Ссылка на текущий документ" w:history="1">
        <w:r>
          <w:rPr>
            <w:color w:val="0000FF"/>
          </w:rPr>
          <w:t>&lt;*&gt;</w:t>
        </w:r>
      </w:hyperlink>
    </w:p>
    <w:p w:rsidR="00027669" w:rsidRPr="00027669" w:rsidRDefault="00027669" w:rsidP="00027669">
      <w:pPr>
        <w:pStyle w:val="ConsPlusNormal"/>
        <w:jc w:val="both"/>
        <w:rPr>
          <w:sz w:val="16"/>
          <w:szCs w:val="16"/>
        </w:rPr>
      </w:pPr>
    </w:p>
    <w:p w:rsidR="00027669" w:rsidRPr="00027669" w:rsidRDefault="00027669" w:rsidP="00027669">
      <w:pPr>
        <w:pStyle w:val="ConsPlusNormal"/>
        <w:ind w:firstLine="540"/>
        <w:jc w:val="both"/>
        <w:rPr>
          <w:sz w:val="16"/>
          <w:szCs w:val="16"/>
        </w:rPr>
      </w:pPr>
      <w:r w:rsidRPr="00027669">
        <w:rPr>
          <w:sz w:val="16"/>
          <w:szCs w:val="16"/>
        </w:rPr>
        <w:t>--------------------------------</w:t>
      </w:r>
    </w:p>
    <w:p w:rsidR="00027669" w:rsidRPr="00027669" w:rsidRDefault="00027669" w:rsidP="00027669">
      <w:pPr>
        <w:pStyle w:val="ConsPlusNormal"/>
        <w:ind w:firstLine="540"/>
        <w:jc w:val="both"/>
        <w:rPr>
          <w:sz w:val="16"/>
          <w:szCs w:val="16"/>
        </w:rPr>
      </w:pPr>
      <w:bookmarkStart w:id="0" w:name="Par955"/>
      <w:bookmarkEnd w:id="0"/>
      <w:r w:rsidRPr="000276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27669" w:rsidRPr="00027669" w:rsidRDefault="00027669" w:rsidP="000276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2041"/>
        <w:gridCol w:w="1269"/>
        <w:gridCol w:w="737"/>
        <w:gridCol w:w="2098"/>
        <w:gridCol w:w="2041"/>
      </w:tblGrid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50442F">
              <w:t xml:space="preserve">   </w:t>
            </w:r>
            <w:r>
              <w:t xml:space="preserve"> (ОАО «БЗРТО»)</w:t>
            </w:r>
          </w:p>
        </w:tc>
      </w:tr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ИНН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4003006551</w:t>
            </w:r>
          </w:p>
        </w:tc>
      </w:tr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27669" w:rsidTr="0050442F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  <w:outlineLvl w:val="2"/>
            </w:pPr>
            <w:bookmarkStart w:id="1" w:name="Par963"/>
            <w:bookmarkEnd w:id="1"/>
            <w:r>
              <w:t>Информация о величине резервируемой максимальной мощности в 201</w:t>
            </w:r>
            <w:r w:rsidR="0050442F">
              <w:t>5</w:t>
            </w:r>
            <w:r>
              <w:t xml:space="preserve"> году</w:t>
            </w:r>
          </w:p>
        </w:tc>
      </w:tr>
      <w:tr w:rsidR="00027669" w:rsidTr="0050442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Величина резервируемой максимальной мощности по уровням напряжения, тыс. кВт</w:t>
            </w:r>
          </w:p>
        </w:tc>
      </w:tr>
      <w:tr w:rsidR="00027669" w:rsidTr="0050442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Pr="00CF4AB2" w:rsidRDefault="00027669" w:rsidP="0050442F">
            <w:pPr>
              <w:pStyle w:val="ConsPlusNormal"/>
              <w:jc w:val="center"/>
              <w:rPr>
                <w:lang w:val="en-US"/>
              </w:rPr>
            </w:pPr>
            <w:r>
              <w:t>СН-</w:t>
            </w:r>
            <w:proofErr w:type="gramStart"/>
            <w:r>
              <w:t>I</w:t>
            </w:r>
            <w:r w:rsidR="00CF4AB2">
              <w:t>I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Pr="00CF4AB2" w:rsidRDefault="00CF4AB2" w:rsidP="0050442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583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</w:tbl>
    <w:p w:rsidR="00CB22A3" w:rsidRPr="00027669" w:rsidRDefault="00CB22A3"/>
    <w:sectPr w:rsidR="00CB22A3" w:rsidRP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482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4347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9F0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2015-04-14T08:44:00Z</cp:lastPrinted>
  <dcterms:created xsi:type="dcterms:W3CDTF">2015-04-14T08:38:00Z</dcterms:created>
  <dcterms:modified xsi:type="dcterms:W3CDTF">2015-04-14T08:46:00Z</dcterms:modified>
</cp:coreProperties>
</file>